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40" w:lineRule="exact"/>
        <w:jc w:val="center"/>
        <w:rPr>
          <w:rFonts w:hint="eastAsia" w:ascii="宋体" w:hAnsi="宋体" w:cs="宋体"/>
          <w:b/>
          <w:kern w:val="0"/>
          <w:sz w:val="36"/>
          <w:szCs w:val="36"/>
        </w:rPr>
      </w:pPr>
      <w:r>
        <w:rPr>
          <w:rFonts w:hint="eastAsia" w:ascii="宋体" w:hAnsi="宋体" w:cs="宋体"/>
          <w:b/>
          <w:kern w:val="0"/>
          <w:sz w:val="36"/>
          <w:szCs w:val="36"/>
        </w:rPr>
        <w:t>里建校区教学实训综合楼网络接入网络中心机房</w:t>
      </w:r>
    </w:p>
    <w:p>
      <w:pPr>
        <w:widowControl/>
        <w:adjustRightInd w:val="0"/>
        <w:snapToGrid w:val="0"/>
        <w:spacing w:line="440" w:lineRule="exact"/>
        <w:jc w:val="center"/>
        <w:rPr>
          <w:rFonts w:ascii="宋体" w:cs="宋体"/>
          <w:b/>
          <w:kern w:val="0"/>
          <w:sz w:val="36"/>
          <w:szCs w:val="36"/>
        </w:rPr>
      </w:pPr>
      <w:r>
        <w:rPr>
          <w:rFonts w:hint="eastAsia" w:ascii="宋体" w:hAnsi="宋体" w:cs="宋体"/>
          <w:b/>
          <w:kern w:val="0"/>
          <w:sz w:val="36"/>
          <w:szCs w:val="36"/>
        </w:rPr>
        <w:t>综合布线工程询价公告</w:t>
      </w:r>
    </w:p>
    <w:p>
      <w:pPr>
        <w:widowControl/>
        <w:adjustRightInd w:val="0"/>
        <w:snapToGrid w:val="0"/>
        <w:spacing w:line="440" w:lineRule="exact"/>
        <w:ind w:firstLine="562" w:firstLineChars="200"/>
        <w:jc w:val="left"/>
        <w:rPr>
          <w:rFonts w:ascii="仿宋" w:hAnsi="仿宋" w:eastAsia="仿宋" w:cs="宋体"/>
          <w:b/>
          <w:kern w:val="0"/>
          <w:sz w:val="28"/>
          <w:szCs w:val="28"/>
        </w:rPr>
      </w:pPr>
    </w:p>
    <w:p>
      <w:pPr>
        <w:spacing w:line="460" w:lineRule="exact"/>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我院拟通过询价采购方式，确定里建校区教学实训综合楼网络接入网络中心机房综合布线工程施工单位，现将有关信息公告如下：</w:t>
      </w:r>
    </w:p>
    <w:p>
      <w:pPr>
        <w:widowControl/>
        <w:adjustRightInd w:val="0"/>
        <w:snapToGrid w:val="0"/>
        <w:spacing w:line="46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一</w:t>
      </w:r>
      <w:r>
        <w:rPr>
          <w:rFonts w:hint="eastAsia" w:ascii="仿宋" w:hAnsi="仿宋" w:eastAsia="仿宋" w:cs="宋体"/>
          <w:b/>
          <w:kern w:val="0"/>
          <w:sz w:val="32"/>
          <w:szCs w:val="32"/>
          <w:lang w:eastAsia="zh-CN"/>
        </w:rPr>
        <w:t>、</w:t>
      </w:r>
      <w:r>
        <w:rPr>
          <w:rFonts w:hint="eastAsia" w:ascii="仿宋" w:hAnsi="仿宋" w:eastAsia="仿宋" w:cs="宋体"/>
          <w:b/>
          <w:kern w:val="0"/>
          <w:sz w:val="32"/>
          <w:szCs w:val="32"/>
        </w:rPr>
        <w:t>项目名称：</w:t>
      </w:r>
      <w:r>
        <w:rPr>
          <w:rFonts w:hint="eastAsia" w:ascii="仿宋" w:hAnsi="仿宋" w:eastAsia="仿宋" w:cs="宋体"/>
          <w:bCs/>
          <w:kern w:val="0"/>
          <w:sz w:val="32"/>
          <w:szCs w:val="32"/>
        </w:rPr>
        <w:t>里建校区教学实训综合楼网络接入网络中心机房综合布线工程</w:t>
      </w:r>
    </w:p>
    <w:p>
      <w:pPr>
        <w:spacing w:line="4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二</w:t>
      </w:r>
      <w:r>
        <w:rPr>
          <w:rFonts w:hint="eastAsia" w:ascii="仿宋" w:hAnsi="仿宋" w:eastAsia="仿宋" w:cs="宋体"/>
          <w:b/>
          <w:kern w:val="0"/>
          <w:sz w:val="32"/>
          <w:szCs w:val="32"/>
          <w:lang w:eastAsia="zh-CN"/>
        </w:rPr>
        <w:t>、</w:t>
      </w:r>
      <w:r>
        <w:rPr>
          <w:rFonts w:hint="eastAsia" w:ascii="仿宋" w:hAnsi="仿宋" w:eastAsia="仿宋" w:cs="宋体"/>
          <w:b/>
          <w:kern w:val="0"/>
          <w:sz w:val="32"/>
          <w:szCs w:val="32"/>
        </w:rPr>
        <w:t>采购需求</w:t>
      </w:r>
    </w:p>
    <w:p>
      <w:pPr>
        <w:spacing w:line="460" w:lineRule="exact"/>
        <w:ind w:firstLine="640" w:firstLineChars="200"/>
        <w:rPr>
          <w:rFonts w:ascii="仿宋" w:hAnsi="仿宋" w:eastAsia="仿宋" w:cs="宋体"/>
          <w:bCs/>
          <w:kern w:val="0"/>
          <w:sz w:val="32"/>
          <w:szCs w:val="32"/>
        </w:rPr>
      </w:pPr>
      <w:r>
        <w:rPr>
          <w:rFonts w:ascii="仿宋" w:hAnsi="仿宋" w:eastAsia="仿宋" w:cs="宋体"/>
          <w:bCs/>
          <w:kern w:val="0"/>
          <w:sz w:val="32"/>
          <w:szCs w:val="32"/>
        </w:rPr>
        <w:t>1</w:t>
      </w:r>
      <w:r>
        <w:rPr>
          <w:rFonts w:hint="eastAsia" w:ascii="仿宋" w:hAnsi="仿宋" w:eastAsia="仿宋" w:cs="宋体"/>
          <w:bCs/>
          <w:kern w:val="0"/>
          <w:sz w:val="32"/>
          <w:szCs w:val="32"/>
        </w:rPr>
        <w:t>、本项目主要是根据甲方需求对里建校区教学实训综合楼</w:t>
      </w:r>
      <w:r>
        <w:rPr>
          <w:rFonts w:hint="eastAsia" w:ascii="仿宋" w:hAnsi="仿宋" w:eastAsia="仿宋" w:cs="宋体"/>
          <w:bCs/>
          <w:kern w:val="0"/>
          <w:sz w:val="32"/>
          <w:szCs w:val="32"/>
          <w:lang w:val="en-US" w:eastAsia="zh-CN"/>
        </w:rPr>
        <w:t>网络</w:t>
      </w:r>
      <w:r>
        <w:rPr>
          <w:rFonts w:hint="eastAsia" w:ascii="仿宋" w:hAnsi="仿宋" w:eastAsia="仿宋" w:cs="宋体"/>
          <w:bCs/>
          <w:kern w:val="0"/>
          <w:sz w:val="32"/>
          <w:szCs w:val="32"/>
        </w:rPr>
        <w:t>接入网络中心机房综合布线</w:t>
      </w:r>
      <w:r>
        <w:rPr>
          <w:rFonts w:hint="eastAsia" w:ascii="仿宋" w:hAnsi="仿宋" w:eastAsia="仿宋" w:cs="宋体"/>
          <w:bCs/>
          <w:kern w:val="0"/>
          <w:sz w:val="32"/>
          <w:szCs w:val="32"/>
          <w:lang w:val="en-US" w:eastAsia="zh-CN"/>
        </w:rPr>
        <w:t>全部工程项目内容进行</w:t>
      </w:r>
      <w:r>
        <w:rPr>
          <w:rFonts w:hint="eastAsia" w:ascii="仿宋" w:hAnsi="仿宋" w:eastAsia="仿宋" w:cs="宋体"/>
          <w:bCs/>
          <w:kern w:val="0"/>
          <w:sz w:val="32"/>
          <w:szCs w:val="32"/>
        </w:rPr>
        <w:t>施工，具体施工内容详见《里建校区教学实训综合楼网络接入网络中心机房综合布线工程清单》。</w:t>
      </w:r>
    </w:p>
    <w:p>
      <w:pPr>
        <w:spacing w:line="460" w:lineRule="exac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、本项目预算金额约</w:t>
      </w:r>
      <w:r>
        <w:rPr>
          <w:rFonts w:ascii="仿宋" w:hAnsi="仿宋" w:eastAsia="仿宋" w:cs="宋体"/>
          <w:kern w:val="0"/>
          <w:sz w:val="32"/>
          <w:szCs w:val="32"/>
        </w:rPr>
        <w:t>5.85</w:t>
      </w:r>
      <w:r>
        <w:rPr>
          <w:rFonts w:hint="eastAsia" w:ascii="仿宋" w:hAnsi="仿宋" w:eastAsia="仿宋" w:cs="宋体"/>
          <w:kern w:val="0"/>
          <w:sz w:val="32"/>
          <w:szCs w:val="32"/>
        </w:rPr>
        <w:t>万元。</w:t>
      </w:r>
    </w:p>
    <w:p>
      <w:pPr>
        <w:spacing w:line="460" w:lineRule="exact"/>
        <w:ind w:firstLine="640" w:firstLineChars="200"/>
        <w:rPr>
          <w:rFonts w:ascii="仿宋" w:hAnsi="仿宋" w:eastAsia="仿宋" w:cs="宋体"/>
          <w:color w:val="FF0000"/>
          <w:kern w:val="0"/>
          <w:sz w:val="32"/>
          <w:szCs w:val="32"/>
        </w:rPr>
      </w:pPr>
      <w:r>
        <w:rPr>
          <w:rFonts w:ascii="仿宋" w:hAnsi="仿宋" w:eastAsia="仿宋" w:cs="宋体"/>
          <w:color w:val="FF0000"/>
          <w:kern w:val="0"/>
          <w:sz w:val="32"/>
          <w:szCs w:val="32"/>
        </w:rPr>
        <w:t>3</w:t>
      </w:r>
      <w:r>
        <w:rPr>
          <w:rFonts w:hint="eastAsia" w:ascii="仿宋" w:hAnsi="仿宋" w:eastAsia="仿宋" w:cs="宋体"/>
          <w:color w:val="FF0000"/>
          <w:kern w:val="0"/>
          <w:sz w:val="32"/>
          <w:szCs w:val="32"/>
        </w:rPr>
        <w:t>、施工工期：</w:t>
      </w:r>
      <w:r>
        <w:rPr>
          <w:rFonts w:ascii="仿宋" w:hAnsi="仿宋" w:eastAsia="仿宋" w:cs="宋体"/>
          <w:color w:val="FF0000"/>
          <w:kern w:val="0"/>
          <w:sz w:val="32"/>
          <w:szCs w:val="32"/>
        </w:rPr>
        <w:t>10</w:t>
      </w:r>
      <w:r>
        <w:rPr>
          <w:rFonts w:hint="eastAsia" w:ascii="仿宋" w:hAnsi="仿宋" w:eastAsia="仿宋" w:cs="宋体"/>
          <w:color w:val="FF0000"/>
          <w:kern w:val="0"/>
          <w:sz w:val="32"/>
          <w:szCs w:val="32"/>
          <w:lang w:val="en-US" w:eastAsia="zh-CN"/>
        </w:rPr>
        <w:t>个</w:t>
      </w:r>
      <w:r>
        <w:rPr>
          <w:rFonts w:hint="eastAsia" w:ascii="仿宋" w:hAnsi="仿宋" w:eastAsia="仿宋" w:cs="宋体"/>
          <w:color w:val="FF0000"/>
          <w:kern w:val="0"/>
          <w:sz w:val="32"/>
          <w:szCs w:val="32"/>
        </w:rPr>
        <w:t>日历</w:t>
      </w:r>
      <w:r>
        <w:rPr>
          <w:rFonts w:hint="eastAsia" w:ascii="仿宋" w:hAnsi="仿宋" w:eastAsia="仿宋" w:cs="宋体"/>
          <w:color w:val="FF0000"/>
          <w:kern w:val="0"/>
          <w:sz w:val="32"/>
          <w:szCs w:val="32"/>
          <w:lang w:val="en-US" w:eastAsia="zh-CN"/>
        </w:rPr>
        <w:t>日</w:t>
      </w:r>
      <w:r>
        <w:rPr>
          <w:rFonts w:hint="eastAsia" w:ascii="仿宋" w:hAnsi="仿宋" w:eastAsia="仿宋" w:cs="宋体"/>
          <w:color w:val="FF0000"/>
          <w:kern w:val="0"/>
          <w:sz w:val="32"/>
          <w:szCs w:val="32"/>
        </w:rPr>
        <w:t>（</w:t>
      </w:r>
      <w:r>
        <w:rPr>
          <w:rFonts w:hint="eastAsia" w:ascii="仿宋" w:hAnsi="仿宋" w:eastAsia="仿宋" w:cs="宋体"/>
          <w:color w:val="FF0000"/>
          <w:kern w:val="0"/>
          <w:sz w:val="32"/>
          <w:szCs w:val="32"/>
          <w:lang w:val="en-US" w:eastAsia="zh-CN"/>
        </w:rPr>
        <w:t>须在</w:t>
      </w:r>
      <w:r>
        <w:rPr>
          <w:rFonts w:ascii="仿宋" w:hAnsi="仿宋" w:eastAsia="仿宋" w:cs="宋体"/>
          <w:color w:val="FF0000"/>
          <w:kern w:val="0"/>
          <w:sz w:val="32"/>
          <w:szCs w:val="32"/>
        </w:rPr>
        <w:t>2020</w:t>
      </w:r>
      <w:r>
        <w:rPr>
          <w:rFonts w:hint="eastAsia" w:ascii="仿宋" w:hAnsi="仿宋" w:eastAsia="仿宋" w:cs="宋体"/>
          <w:color w:val="FF0000"/>
          <w:kern w:val="0"/>
          <w:sz w:val="32"/>
          <w:szCs w:val="32"/>
        </w:rPr>
        <w:t>年</w:t>
      </w:r>
      <w:r>
        <w:rPr>
          <w:rFonts w:ascii="仿宋" w:hAnsi="仿宋" w:eastAsia="仿宋" w:cs="宋体"/>
          <w:color w:val="FF0000"/>
          <w:kern w:val="0"/>
          <w:sz w:val="32"/>
          <w:szCs w:val="32"/>
        </w:rPr>
        <w:t>9</w:t>
      </w:r>
      <w:r>
        <w:rPr>
          <w:rFonts w:hint="eastAsia" w:ascii="仿宋" w:hAnsi="仿宋" w:eastAsia="仿宋" w:cs="宋体"/>
          <w:color w:val="FF0000"/>
          <w:kern w:val="0"/>
          <w:sz w:val="32"/>
          <w:szCs w:val="32"/>
        </w:rPr>
        <w:t>月</w:t>
      </w:r>
      <w:r>
        <w:rPr>
          <w:rFonts w:ascii="仿宋" w:hAnsi="仿宋" w:eastAsia="仿宋" w:cs="宋体"/>
          <w:color w:val="FF0000"/>
          <w:kern w:val="0"/>
          <w:sz w:val="32"/>
          <w:szCs w:val="32"/>
        </w:rPr>
        <w:t>10</w:t>
      </w:r>
      <w:r>
        <w:rPr>
          <w:rFonts w:hint="eastAsia" w:ascii="仿宋" w:hAnsi="仿宋" w:eastAsia="仿宋" w:cs="宋体"/>
          <w:color w:val="FF0000"/>
          <w:kern w:val="0"/>
          <w:sz w:val="32"/>
          <w:szCs w:val="32"/>
        </w:rPr>
        <w:t>日前完成项目建设并交付验收合格）</w:t>
      </w:r>
    </w:p>
    <w:p>
      <w:pPr>
        <w:spacing w:line="4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三</w:t>
      </w:r>
      <w:r>
        <w:rPr>
          <w:rFonts w:hint="eastAsia" w:ascii="仿宋" w:hAnsi="仿宋" w:eastAsia="仿宋" w:cs="宋体"/>
          <w:b/>
          <w:kern w:val="0"/>
          <w:sz w:val="32"/>
          <w:szCs w:val="32"/>
          <w:lang w:eastAsia="zh-CN"/>
        </w:rPr>
        <w:t>、</w:t>
      </w:r>
      <w:r>
        <w:rPr>
          <w:rFonts w:hint="eastAsia" w:ascii="仿宋" w:hAnsi="仿宋" w:eastAsia="仿宋" w:cs="宋体"/>
          <w:b/>
          <w:kern w:val="0"/>
          <w:sz w:val="32"/>
          <w:szCs w:val="32"/>
        </w:rPr>
        <w:t>资质要求及条件：</w:t>
      </w:r>
    </w:p>
    <w:p>
      <w:pPr>
        <w:widowControl/>
        <w:adjustRightInd w:val="0"/>
        <w:snapToGrid w:val="0"/>
        <w:spacing w:line="460" w:lineRule="exact"/>
        <w:ind w:firstLine="640" w:firstLineChars="200"/>
        <w:jc w:val="left"/>
        <w:rPr>
          <w:rFonts w:ascii="仿宋" w:hAnsi="仿宋" w:eastAsia="仿宋"/>
          <w:snapToGrid w:val="0"/>
          <w:color w:val="FF0000"/>
          <w:kern w:val="0"/>
          <w:sz w:val="32"/>
          <w:szCs w:val="32"/>
        </w:rPr>
      </w:pPr>
      <w:r>
        <w:rPr>
          <w:rFonts w:ascii="仿宋" w:hAnsi="仿宋" w:eastAsia="仿宋"/>
          <w:snapToGrid w:val="0"/>
          <w:kern w:val="0"/>
          <w:sz w:val="32"/>
          <w:szCs w:val="32"/>
        </w:rPr>
        <w:t>1</w:t>
      </w:r>
      <w:r>
        <w:rPr>
          <w:rFonts w:hint="eastAsia" w:ascii="仿宋" w:hAnsi="仿宋" w:eastAsia="仿宋"/>
          <w:snapToGrid w:val="0"/>
          <w:kern w:val="0"/>
          <w:sz w:val="32"/>
          <w:szCs w:val="32"/>
          <w:lang w:eastAsia="zh-CN"/>
        </w:rPr>
        <w:t>、</w:t>
      </w:r>
      <w:r>
        <w:rPr>
          <w:rFonts w:hint="eastAsia" w:ascii="仿宋" w:hAnsi="仿宋" w:eastAsia="仿宋"/>
          <w:snapToGrid w:val="0"/>
          <w:kern w:val="0"/>
          <w:sz w:val="32"/>
          <w:szCs w:val="32"/>
        </w:rPr>
        <w:t>国内注册（指按国家有关规定要求注册的）符合《中华人民共和国政府采购法》第二十二条规定，具有生产或经营本次采购货物或服务经营资质的公司</w:t>
      </w:r>
      <w:r>
        <w:rPr>
          <w:rFonts w:ascii="仿宋" w:hAnsi="仿宋" w:eastAsia="仿宋"/>
          <w:snapToGrid w:val="0"/>
          <w:kern w:val="0"/>
          <w:sz w:val="32"/>
          <w:szCs w:val="32"/>
        </w:rPr>
        <w:t>,</w:t>
      </w:r>
      <w:r>
        <w:rPr>
          <w:rFonts w:hint="eastAsia" w:ascii="仿宋" w:hAnsi="仿宋" w:eastAsia="仿宋"/>
          <w:snapToGrid w:val="0"/>
          <w:color w:val="FF0000"/>
          <w:kern w:val="0"/>
          <w:sz w:val="32"/>
          <w:szCs w:val="32"/>
        </w:rPr>
        <w:t>且</w:t>
      </w:r>
      <w:r>
        <w:rPr>
          <w:rFonts w:hint="eastAsia" w:ascii="仿宋" w:hAnsi="仿宋" w:eastAsia="仿宋"/>
          <w:snapToGrid w:val="0"/>
          <w:color w:val="FF0000"/>
          <w:kern w:val="0"/>
          <w:sz w:val="32"/>
          <w:szCs w:val="32"/>
          <w:lang w:val="en-US" w:eastAsia="zh-CN"/>
        </w:rPr>
        <w:t>属于</w:t>
      </w:r>
      <w:r>
        <w:rPr>
          <w:rFonts w:ascii="仿宋" w:hAnsi="仿宋" w:eastAsia="仿宋"/>
          <w:snapToGrid w:val="0"/>
          <w:color w:val="FF0000"/>
          <w:kern w:val="0"/>
          <w:sz w:val="32"/>
          <w:szCs w:val="32"/>
        </w:rPr>
        <w:t>2019</w:t>
      </w:r>
      <w:r>
        <w:rPr>
          <w:rFonts w:hint="eastAsia" w:ascii="仿宋" w:hAnsi="仿宋" w:eastAsia="仿宋"/>
          <w:snapToGrid w:val="0"/>
          <w:color w:val="FF0000"/>
          <w:kern w:val="0"/>
          <w:sz w:val="32"/>
          <w:szCs w:val="32"/>
        </w:rPr>
        <w:t>～</w:t>
      </w:r>
      <w:r>
        <w:rPr>
          <w:rFonts w:ascii="仿宋" w:hAnsi="仿宋" w:eastAsia="仿宋"/>
          <w:snapToGrid w:val="0"/>
          <w:color w:val="FF0000"/>
          <w:kern w:val="0"/>
          <w:sz w:val="32"/>
          <w:szCs w:val="32"/>
        </w:rPr>
        <w:t>2020</w:t>
      </w:r>
      <w:r>
        <w:rPr>
          <w:rFonts w:hint="eastAsia" w:ascii="仿宋" w:hAnsi="仿宋" w:eastAsia="仿宋"/>
          <w:snapToGrid w:val="0"/>
          <w:color w:val="FF0000"/>
          <w:kern w:val="0"/>
          <w:sz w:val="32"/>
          <w:szCs w:val="32"/>
        </w:rPr>
        <w:t>年度自治区本级预算单位限额内定点采购</w:t>
      </w:r>
      <w:r>
        <w:rPr>
          <w:rFonts w:ascii="仿宋" w:hAnsi="仿宋" w:eastAsia="仿宋"/>
          <w:snapToGrid w:val="0"/>
          <w:color w:val="FF0000"/>
          <w:kern w:val="0"/>
          <w:sz w:val="32"/>
          <w:szCs w:val="32"/>
        </w:rPr>
        <w:t>[</w:t>
      </w:r>
      <w:r>
        <w:rPr>
          <w:rFonts w:hint="eastAsia" w:ascii="仿宋" w:hAnsi="仿宋" w:eastAsia="仿宋"/>
          <w:snapToGrid w:val="0"/>
          <w:color w:val="FF0000"/>
          <w:kern w:val="0"/>
          <w:sz w:val="32"/>
          <w:szCs w:val="32"/>
        </w:rPr>
        <w:t>电子与智能化工程类</w:t>
      </w:r>
      <w:r>
        <w:rPr>
          <w:rFonts w:ascii="仿宋" w:hAnsi="仿宋" w:eastAsia="仿宋"/>
          <w:snapToGrid w:val="0"/>
          <w:color w:val="FF0000"/>
          <w:kern w:val="0"/>
          <w:sz w:val="32"/>
          <w:szCs w:val="32"/>
        </w:rPr>
        <w:t>]</w:t>
      </w:r>
      <w:r>
        <w:rPr>
          <w:rFonts w:hint="eastAsia" w:ascii="仿宋" w:hAnsi="仿宋" w:eastAsia="仿宋"/>
          <w:snapToGrid w:val="0"/>
          <w:color w:val="FF0000"/>
          <w:kern w:val="0"/>
          <w:sz w:val="32"/>
          <w:szCs w:val="32"/>
        </w:rPr>
        <w:t>中标施工单位；</w:t>
      </w:r>
    </w:p>
    <w:p>
      <w:pPr>
        <w:widowControl/>
        <w:adjustRightInd w:val="0"/>
        <w:snapToGrid w:val="0"/>
        <w:spacing w:line="460" w:lineRule="exact"/>
        <w:ind w:firstLine="640" w:firstLineChars="200"/>
        <w:jc w:val="left"/>
        <w:rPr>
          <w:rFonts w:ascii="仿宋" w:hAnsi="仿宋" w:eastAsia="仿宋" w:cs="宋体"/>
          <w:kern w:val="0"/>
          <w:sz w:val="32"/>
          <w:szCs w:val="32"/>
        </w:rPr>
      </w:pPr>
      <w:r>
        <w:rPr>
          <w:rFonts w:ascii="仿宋" w:hAnsi="仿宋" w:eastAsia="仿宋"/>
          <w:snapToGrid w:val="0"/>
          <w:kern w:val="0"/>
          <w:sz w:val="32"/>
          <w:szCs w:val="32"/>
        </w:rPr>
        <w:t>2</w:t>
      </w:r>
      <w:r>
        <w:rPr>
          <w:rFonts w:hint="eastAsia" w:ascii="仿宋" w:hAnsi="仿宋" w:eastAsia="仿宋"/>
          <w:snapToGrid w:val="0"/>
          <w:kern w:val="0"/>
          <w:sz w:val="32"/>
          <w:szCs w:val="32"/>
          <w:lang w:eastAsia="zh-CN"/>
        </w:rPr>
        <w:t>、</w:t>
      </w:r>
      <w:r>
        <w:rPr>
          <w:rFonts w:hint="eastAsia" w:ascii="仿宋" w:hAnsi="仿宋" w:eastAsia="仿宋"/>
          <w:snapToGrid w:val="0"/>
          <w:kern w:val="0"/>
          <w:sz w:val="32"/>
          <w:szCs w:val="32"/>
        </w:rPr>
        <w:t>本项目不接受联合体报价，且不得分包、转包。</w:t>
      </w:r>
    </w:p>
    <w:p>
      <w:pPr>
        <w:widowControl/>
        <w:adjustRightInd w:val="0"/>
        <w:snapToGrid w:val="0"/>
        <w:spacing w:line="46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四</w:t>
      </w:r>
      <w:r>
        <w:rPr>
          <w:rFonts w:hint="eastAsia" w:ascii="仿宋" w:hAnsi="仿宋" w:eastAsia="仿宋" w:cs="宋体"/>
          <w:b/>
          <w:kern w:val="0"/>
          <w:sz w:val="32"/>
          <w:szCs w:val="32"/>
          <w:lang w:eastAsia="zh-CN"/>
        </w:rPr>
        <w:t>、</w:t>
      </w:r>
      <w:r>
        <w:rPr>
          <w:rFonts w:hint="eastAsia" w:ascii="仿宋" w:hAnsi="仿宋" w:eastAsia="仿宋" w:cs="宋体"/>
          <w:b/>
          <w:kern w:val="0"/>
          <w:sz w:val="32"/>
          <w:szCs w:val="32"/>
        </w:rPr>
        <w:t>项目踏勘</w:t>
      </w:r>
    </w:p>
    <w:p>
      <w:pPr>
        <w:widowControl/>
        <w:adjustRightInd w:val="0"/>
        <w:snapToGrid w:val="0"/>
        <w:spacing w:line="460" w:lineRule="exact"/>
        <w:ind w:firstLine="640" w:firstLineChars="200"/>
        <w:jc w:val="left"/>
        <w:rPr>
          <w:rFonts w:ascii="仿宋" w:hAnsi="仿宋" w:eastAsia="仿宋"/>
          <w:color w:val="FF0000"/>
          <w:sz w:val="32"/>
          <w:szCs w:val="32"/>
        </w:rPr>
      </w:pPr>
      <w:r>
        <w:rPr>
          <w:rFonts w:hint="eastAsia" w:ascii="仿宋" w:hAnsi="仿宋" w:eastAsia="仿宋"/>
          <w:color w:val="FF0000"/>
          <w:sz w:val="32"/>
          <w:szCs w:val="32"/>
        </w:rPr>
        <w:t>投标人在报价前，需对项目现状进行现场踏勘，并取得踏勘回执，统一踏勘时间：</w:t>
      </w:r>
      <w:r>
        <w:rPr>
          <w:rFonts w:ascii="仿宋" w:hAnsi="仿宋" w:eastAsia="仿宋" w:cs="宋体"/>
          <w:color w:val="FF0000"/>
          <w:kern w:val="0"/>
          <w:sz w:val="32"/>
          <w:szCs w:val="32"/>
        </w:rPr>
        <w:t>2020</w:t>
      </w:r>
      <w:r>
        <w:rPr>
          <w:rFonts w:hint="eastAsia" w:ascii="仿宋" w:hAnsi="仿宋" w:eastAsia="仿宋" w:cs="宋体"/>
          <w:color w:val="FF0000"/>
          <w:kern w:val="0"/>
          <w:sz w:val="32"/>
          <w:szCs w:val="32"/>
        </w:rPr>
        <w:t>年</w:t>
      </w:r>
      <w:r>
        <w:rPr>
          <w:rFonts w:ascii="仿宋" w:hAnsi="仿宋" w:eastAsia="仿宋" w:cs="宋体"/>
          <w:color w:val="FF0000"/>
          <w:kern w:val="0"/>
          <w:sz w:val="32"/>
          <w:szCs w:val="32"/>
        </w:rPr>
        <w:t>8</w:t>
      </w:r>
      <w:r>
        <w:rPr>
          <w:rFonts w:hint="eastAsia" w:ascii="仿宋" w:hAnsi="仿宋" w:eastAsia="仿宋" w:cs="宋体"/>
          <w:color w:val="FF0000"/>
          <w:kern w:val="0"/>
          <w:sz w:val="32"/>
          <w:szCs w:val="32"/>
        </w:rPr>
        <w:t>月</w:t>
      </w:r>
      <w:r>
        <w:rPr>
          <w:rFonts w:ascii="仿宋" w:hAnsi="仿宋" w:eastAsia="仿宋" w:cs="宋体"/>
          <w:color w:val="FF0000"/>
          <w:kern w:val="0"/>
          <w:sz w:val="32"/>
          <w:szCs w:val="32"/>
        </w:rPr>
        <w:t>1</w:t>
      </w:r>
      <w:r>
        <w:rPr>
          <w:rFonts w:hint="eastAsia" w:ascii="仿宋" w:hAnsi="仿宋" w:eastAsia="仿宋" w:cs="宋体"/>
          <w:color w:val="FF0000"/>
          <w:kern w:val="0"/>
          <w:sz w:val="32"/>
          <w:szCs w:val="32"/>
          <w:lang w:val="en-US" w:eastAsia="zh-CN"/>
        </w:rPr>
        <w:t>1</w:t>
      </w:r>
      <w:r>
        <w:rPr>
          <w:rFonts w:hint="eastAsia" w:ascii="仿宋" w:hAnsi="仿宋" w:eastAsia="仿宋" w:cs="宋体"/>
          <w:color w:val="FF0000"/>
          <w:kern w:val="0"/>
          <w:sz w:val="32"/>
          <w:szCs w:val="32"/>
        </w:rPr>
        <w:t>日上午</w:t>
      </w:r>
      <w:r>
        <w:rPr>
          <w:rFonts w:ascii="仿宋" w:hAnsi="仿宋" w:eastAsia="仿宋" w:cs="宋体"/>
          <w:color w:val="FF0000"/>
          <w:kern w:val="0"/>
          <w:sz w:val="32"/>
          <w:szCs w:val="32"/>
        </w:rPr>
        <w:t>10:00-11:00</w:t>
      </w:r>
      <w:r>
        <w:rPr>
          <w:rFonts w:hint="eastAsia" w:ascii="仿宋" w:hAnsi="仿宋" w:eastAsia="仿宋"/>
          <w:color w:val="FF0000"/>
          <w:sz w:val="32"/>
          <w:szCs w:val="32"/>
        </w:rPr>
        <w:t>。</w:t>
      </w:r>
    </w:p>
    <w:p>
      <w:pPr>
        <w:widowControl/>
        <w:adjustRightInd w:val="0"/>
        <w:snapToGrid w:val="0"/>
        <w:spacing w:line="460" w:lineRule="exact"/>
        <w:ind w:firstLine="640" w:firstLineChars="200"/>
        <w:jc w:val="left"/>
        <w:rPr>
          <w:rFonts w:ascii="仿宋" w:hAnsi="仿宋" w:eastAsia="仿宋"/>
          <w:sz w:val="32"/>
          <w:szCs w:val="32"/>
        </w:rPr>
      </w:pPr>
      <w:r>
        <w:rPr>
          <w:rFonts w:hint="eastAsia" w:ascii="仿宋" w:hAnsi="仿宋" w:eastAsia="仿宋"/>
          <w:sz w:val="32"/>
          <w:szCs w:val="32"/>
        </w:rPr>
        <w:t>项目地址：南宁市北里建广西东盟经济开发区长岗路</w:t>
      </w:r>
      <w:r>
        <w:rPr>
          <w:rFonts w:ascii="仿宋" w:hAnsi="仿宋" w:eastAsia="仿宋"/>
          <w:sz w:val="32"/>
          <w:szCs w:val="32"/>
        </w:rPr>
        <w:t>98</w:t>
      </w:r>
      <w:r>
        <w:rPr>
          <w:rFonts w:hint="eastAsia" w:ascii="仿宋" w:hAnsi="仿宋" w:eastAsia="仿宋"/>
          <w:sz w:val="32"/>
          <w:szCs w:val="32"/>
        </w:rPr>
        <w:t>号广西水利电力职业技术学院里建校区</w:t>
      </w:r>
    </w:p>
    <w:p>
      <w:pPr>
        <w:widowControl/>
        <w:adjustRightInd w:val="0"/>
        <w:snapToGrid w:val="0"/>
        <w:spacing w:line="460" w:lineRule="exact"/>
        <w:ind w:firstLine="640" w:firstLineChars="200"/>
        <w:jc w:val="left"/>
        <w:rPr>
          <w:rFonts w:ascii="仿宋" w:hAnsi="仿宋" w:eastAsia="仿宋" w:cs="宋体"/>
          <w:bCs/>
          <w:kern w:val="0"/>
          <w:sz w:val="32"/>
          <w:szCs w:val="32"/>
        </w:rPr>
      </w:pPr>
      <w:r>
        <w:rPr>
          <w:rFonts w:hint="eastAsia" w:ascii="仿宋" w:hAnsi="仿宋" w:eastAsia="仿宋"/>
          <w:sz w:val="32"/>
          <w:szCs w:val="32"/>
        </w:rPr>
        <w:t>现场踏勘</w:t>
      </w:r>
      <w:r>
        <w:rPr>
          <w:rFonts w:hint="eastAsia" w:ascii="仿宋" w:hAnsi="仿宋" w:eastAsia="仿宋" w:cs="宋体"/>
          <w:bCs/>
          <w:kern w:val="0"/>
          <w:sz w:val="32"/>
          <w:szCs w:val="32"/>
        </w:rPr>
        <w:t>联系人：黎老师，联系电话：</w:t>
      </w:r>
      <w:r>
        <w:rPr>
          <w:rFonts w:ascii="仿宋" w:hAnsi="仿宋" w:eastAsia="仿宋" w:cs="宋体"/>
          <w:bCs/>
          <w:kern w:val="0"/>
          <w:sz w:val="32"/>
          <w:szCs w:val="32"/>
        </w:rPr>
        <w:t>13788680422</w:t>
      </w:r>
      <w:r>
        <w:rPr>
          <w:rFonts w:hint="eastAsia" w:ascii="仿宋" w:hAnsi="仿宋" w:eastAsia="仿宋" w:cs="宋体"/>
          <w:bCs/>
          <w:kern w:val="0"/>
          <w:sz w:val="32"/>
          <w:szCs w:val="32"/>
        </w:rPr>
        <w:t>。</w:t>
      </w:r>
    </w:p>
    <w:p>
      <w:pPr>
        <w:widowControl/>
        <w:adjustRightInd w:val="0"/>
        <w:snapToGrid w:val="0"/>
        <w:spacing w:line="460" w:lineRule="exact"/>
        <w:ind w:firstLine="643" w:firstLineChars="200"/>
        <w:jc w:val="left"/>
        <w:rPr>
          <w:rFonts w:ascii="仿宋" w:hAnsi="仿宋" w:eastAsia="仿宋"/>
          <w:sz w:val="32"/>
          <w:szCs w:val="32"/>
        </w:rPr>
      </w:pPr>
      <w:r>
        <w:rPr>
          <w:rFonts w:hint="eastAsia" w:ascii="仿宋" w:hAnsi="仿宋" w:eastAsia="仿宋" w:cs="宋体"/>
          <w:b/>
          <w:kern w:val="0"/>
          <w:sz w:val="32"/>
          <w:szCs w:val="32"/>
        </w:rPr>
        <w:t>五</w:t>
      </w:r>
      <w:r>
        <w:rPr>
          <w:rFonts w:hint="eastAsia" w:ascii="仿宋" w:hAnsi="仿宋" w:eastAsia="仿宋" w:cs="宋体"/>
          <w:b/>
          <w:kern w:val="0"/>
          <w:sz w:val="32"/>
          <w:szCs w:val="32"/>
          <w:lang w:eastAsia="zh-CN"/>
        </w:rPr>
        <w:t>、</w:t>
      </w:r>
      <w:r>
        <w:rPr>
          <w:rFonts w:hint="eastAsia" w:ascii="仿宋" w:hAnsi="仿宋" w:eastAsia="仿宋"/>
          <w:b/>
          <w:sz w:val="32"/>
          <w:szCs w:val="32"/>
        </w:rPr>
        <w:t>采购信息资料获取途径：</w:t>
      </w:r>
      <w:r>
        <w:rPr>
          <w:rFonts w:hint="eastAsia" w:ascii="仿宋" w:hAnsi="仿宋" w:eastAsia="仿宋"/>
          <w:sz w:val="32"/>
          <w:szCs w:val="32"/>
        </w:rPr>
        <w:t>在广西水利电力职业技术学院官网（网址</w:t>
      </w:r>
      <w:r>
        <w:rPr>
          <w:rFonts w:ascii="仿宋" w:hAnsi="仿宋" w:eastAsia="仿宋"/>
          <w:sz w:val="32"/>
          <w:szCs w:val="32"/>
        </w:rPr>
        <w:t>http://www.gxsdxy.cn/</w:t>
      </w:r>
      <w:r>
        <w:rPr>
          <w:rFonts w:hint="eastAsia" w:ascii="仿宋" w:hAnsi="仿宋" w:eastAsia="仿宋"/>
          <w:sz w:val="32"/>
          <w:szCs w:val="32"/>
        </w:rPr>
        <w:t>）首页公示公告栏自行下载电子资料。</w:t>
      </w:r>
    </w:p>
    <w:p>
      <w:pPr>
        <w:widowControl/>
        <w:adjustRightInd w:val="0"/>
        <w:snapToGrid w:val="0"/>
        <w:spacing w:line="46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六</w:t>
      </w:r>
      <w:r>
        <w:rPr>
          <w:rFonts w:hint="eastAsia" w:ascii="仿宋" w:hAnsi="仿宋" w:eastAsia="仿宋" w:cs="宋体"/>
          <w:b/>
          <w:kern w:val="0"/>
          <w:sz w:val="32"/>
          <w:szCs w:val="32"/>
          <w:lang w:eastAsia="zh-CN"/>
        </w:rPr>
        <w:t>、</w:t>
      </w:r>
      <w:r>
        <w:rPr>
          <w:rFonts w:hint="eastAsia" w:ascii="仿宋" w:hAnsi="仿宋" w:eastAsia="仿宋" w:cs="宋体"/>
          <w:b/>
          <w:kern w:val="0"/>
          <w:sz w:val="32"/>
          <w:szCs w:val="32"/>
        </w:rPr>
        <w:t>本项目报价文件提交截止时间：</w:t>
      </w:r>
      <w:r>
        <w:rPr>
          <w:rFonts w:ascii="仿宋" w:hAnsi="仿宋" w:eastAsia="仿宋" w:cs="宋体"/>
          <w:kern w:val="0"/>
          <w:sz w:val="32"/>
          <w:szCs w:val="32"/>
        </w:rPr>
        <w:t>2020</w:t>
      </w:r>
      <w:r>
        <w:rPr>
          <w:rFonts w:hint="eastAsia" w:ascii="仿宋" w:hAnsi="仿宋" w:eastAsia="仿宋" w:cs="宋体"/>
          <w:kern w:val="0"/>
          <w:sz w:val="32"/>
          <w:szCs w:val="32"/>
        </w:rPr>
        <w:t>年</w:t>
      </w:r>
      <w:r>
        <w:rPr>
          <w:rFonts w:ascii="仿宋" w:hAnsi="仿宋" w:eastAsia="仿宋" w:cs="宋体"/>
          <w:kern w:val="0"/>
          <w:sz w:val="32"/>
          <w:szCs w:val="32"/>
        </w:rPr>
        <w:t>8</w:t>
      </w:r>
      <w:r>
        <w:rPr>
          <w:rFonts w:hint="eastAsia" w:ascii="仿宋" w:hAnsi="仿宋" w:eastAsia="仿宋" w:cs="宋体"/>
          <w:kern w:val="0"/>
          <w:sz w:val="32"/>
          <w:szCs w:val="32"/>
        </w:rPr>
        <w:t>月</w:t>
      </w:r>
      <w:r>
        <w:rPr>
          <w:rFonts w:ascii="仿宋" w:hAnsi="仿宋" w:eastAsia="仿宋" w:cs="宋体"/>
          <w:kern w:val="0"/>
          <w:sz w:val="32"/>
          <w:szCs w:val="32"/>
        </w:rPr>
        <w:t>13</w:t>
      </w:r>
      <w:r>
        <w:rPr>
          <w:rFonts w:hint="eastAsia" w:ascii="仿宋" w:hAnsi="仿宋" w:eastAsia="仿宋" w:cs="宋体"/>
          <w:kern w:val="0"/>
          <w:sz w:val="32"/>
          <w:szCs w:val="32"/>
        </w:rPr>
        <w:t>日下午</w:t>
      </w:r>
      <w:r>
        <w:rPr>
          <w:rFonts w:ascii="仿宋" w:hAnsi="仿宋" w:eastAsia="仿宋" w:cs="宋体"/>
          <w:kern w:val="0"/>
          <w:sz w:val="32"/>
          <w:szCs w:val="32"/>
        </w:rPr>
        <w:t>17</w:t>
      </w:r>
      <w:r>
        <w:rPr>
          <w:rFonts w:hint="eastAsia" w:ascii="仿宋" w:hAnsi="仿宋" w:eastAsia="仿宋" w:cs="宋体"/>
          <w:kern w:val="0"/>
          <w:sz w:val="32"/>
          <w:szCs w:val="32"/>
        </w:rPr>
        <w:t>：</w:t>
      </w:r>
      <w:r>
        <w:rPr>
          <w:rFonts w:ascii="仿宋" w:hAnsi="仿宋" w:eastAsia="仿宋" w:cs="宋体"/>
          <w:kern w:val="0"/>
          <w:sz w:val="32"/>
          <w:szCs w:val="32"/>
        </w:rPr>
        <w:t>00</w:t>
      </w:r>
      <w:r>
        <w:rPr>
          <w:rFonts w:hint="eastAsia" w:ascii="仿宋" w:hAnsi="仿宋" w:eastAsia="仿宋" w:cs="宋体"/>
          <w:kern w:val="0"/>
          <w:sz w:val="32"/>
          <w:szCs w:val="32"/>
        </w:rPr>
        <w:t>时。</w:t>
      </w:r>
    </w:p>
    <w:p>
      <w:pPr>
        <w:widowControl/>
        <w:spacing w:line="460" w:lineRule="exact"/>
        <w:ind w:left="105" w:leftChars="50" w:right="132" w:rightChars="63" w:firstLine="761" w:firstLineChars="238"/>
        <w:jc w:val="left"/>
        <w:rPr>
          <w:rFonts w:ascii="仿宋" w:hAnsi="仿宋" w:eastAsia="仿宋" w:cs="宋体"/>
          <w:kern w:val="0"/>
          <w:sz w:val="32"/>
          <w:szCs w:val="32"/>
        </w:rPr>
      </w:pPr>
      <w:r>
        <w:rPr>
          <w:rFonts w:hint="eastAsia" w:ascii="仿宋" w:hAnsi="仿宋" w:eastAsia="仿宋" w:cs="宋体"/>
          <w:kern w:val="0"/>
          <w:sz w:val="32"/>
          <w:szCs w:val="32"/>
        </w:rPr>
        <w:t>有意向参与竞价的公司，请按询价公告要求，将投标响应文件及报价表、</w:t>
      </w:r>
      <w:r>
        <w:rPr>
          <w:rFonts w:hint="eastAsia" w:ascii="仿宋" w:hAnsi="仿宋" w:eastAsia="仿宋"/>
          <w:color w:val="FF0000"/>
          <w:sz w:val="32"/>
          <w:szCs w:val="32"/>
        </w:rPr>
        <w:t>踏勘回执、</w:t>
      </w:r>
      <w:r>
        <w:rPr>
          <w:rFonts w:hint="eastAsia" w:ascii="仿宋" w:hAnsi="仿宋" w:eastAsia="仿宋" w:cs="宋体"/>
          <w:color w:val="FF0000"/>
          <w:kern w:val="0"/>
          <w:sz w:val="32"/>
          <w:szCs w:val="32"/>
        </w:rPr>
        <w:t>技术（施工）方案、</w:t>
      </w:r>
      <w:r>
        <w:rPr>
          <w:rFonts w:hint="eastAsia" w:ascii="仿宋" w:hAnsi="仿宋" w:eastAsia="仿宋" w:cs="宋体"/>
          <w:kern w:val="0"/>
          <w:sz w:val="32"/>
          <w:szCs w:val="32"/>
        </w:rPr>
        <w:t>营业执照等相关材料径送至广西水利电力职业技术学院资产管理处（纸质竞价文件需加盖单位公章并密封，也可将投标文件加盖公章后扫描成</w:t>
      </w:r>
      <w:r>
        <w:rPr>
          <w:rFonts w:ascii="仿宋" w:hAnsi="仿宋" w:eastAsia="仿宋" w:cs="宋体"/>
          <w:kern w:val="0"/>
          <w:sz w:val="32"/>
          <w:szCs w:val="32"/>
        </w:rPr>
        <w:t>PDF</w:t>
      </w:r>
      <w:r>
        <w:rPr>
          <w:rFonts w:hint="eastAsia" w:ascii="仿宋" w:hAnsi="仿宋" w:eastAsia="仿宋" w:cs="宋体"/>
          <w:kern w:val="0"/>
          <w:sz w:val="32"/>
          <w:szCs w:val="32"/>
        </w:rPr>
        <w:t>格式发送到</w:t>
      </w:r>
      <w:r>
        <w:rPr>
          <w:rFonts w:ascii="仿宋" w:hAnsi="仿宋" w:eastAsia="仿宋" w:cs="宋体"/>
          <w:kern w:val="0"/>
          <w:sz w:val="32"/>
          <w:szCs w:val="32"/>
        </w:rPr>
        <w:t>gxsdxyzcgl@163.com</w:t>
      </w:r>
      <w:r>
        <w:rPr>
          <w:rFonts w:hint="eastAsia" w:ascii="仿宋" w:hAnsi="仿宋" w:eastAsia="仿宋" w:cs="宋体"/>
          <w:kern w:val="0"/>
          <w:sz w:val="32"/>
          <w:szCs w:val="32"/>
        </w:rPr>
        <w:t>。</w:t>
      </w:r>
    </w:p>
    <w:p>
      <w:pPr>
        <w:widowControl/>
        <w:adjustRightInd w:val="0"/>
        <w:snapToGrid w:val="0"/>
        <w:spacing w:line="46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七</w:t>
      </w:r>
      <w:r>
        <w:rPr>
          <w:rFonts w:hint="eastAsia" w:ascii="仿宋" w:hAnsi="仿宋" w:eastAsia="仿宋" w:cs="宋体"/>
          <w:b/>
          <w:kern w:val="0"/>
          <w:sz w:val="32"/>
          <w:szCs w:val="32"/>
          <w:lang w:eastAsia="zh-CN"/>
        </w:rPr>
        <w:t>、</w:t>
      </w:r>
      <w:r>
        <w:rPr>
          <w:rFonts w:hint="eastAsia" w:ascii="仿宋" w:hAnsi="仿宋" w:eastAsia="仿宋" w:cs="宋体"/>
          <w:b/>
          <w:kern w:val="0"/>
          <w:sz w:val="32"/>
          <w:szCs w:val="32"/>
        </w:rPr>
        <w:t>联系事项</w:t>
      </w:r>
      <w:bookmarkStart w:id="0" w:name="_GoBack"/>
      <w:bookmarkEnd w:id="0"/>
    </w:p>
    <w:p>
      <w:pPr>
        <w:widowControl/>
        <w:spacing w:line="460" w:lineRule="exact"/>
        <w:ind w:left="105" w:leftChars="50" w:right="132" w:rightChars="63" w:firstLine="761" w:firstLineChars="238"/>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项目联系人：黎老师，联系电话：13788680422。</w:t>
      </w:r>
    </w:p>
    <w:p>
      <w:pPr>
        <w:widowControl/>
        <w:spacing w:line="460" w:lineRule="exact"/>
        <w:ind w:left="105" w:leftChars="50" w:right="132" w:rightChars="63" w:firstLine="761" w:firstLineChars="238"/>
        <w:jc w:val="left"/>
        <w:rPr>
          <w:rFonts w:ascii="仿宋" w:hAnsi="仿宋" w:eastAsia="仿宋" w:cs="宋体"/>
          <w:kern w:val="0"/>
          <w:sz w:val="32"/>
          <w:szCs w:val="32"/>
        </w:rPr>
      </w:pPr>
      <w:r>
        <w:rPr>
          <w:rFonts w:hint="eastAsia" w:ascii="仿宋" w:hAnsi="仿宋" w:eastAsia="仿宋" w:cs="宋体"/>
          <w:kern w:val="0"/>
          <w:sz w:val="32"/>
          <w:szCs w:val="32"/>
          <w:lang w:val="en-US" w:eastAsia="zh-CN"/>
        </w:rPr>
        <w:t>采购</w:t>
      </w:r>
      <w:r>
        <w:rPr>
          <w:rFonts w:hint="eastAsia" w:ascii="仿宋" w:hAnsi="仿宋" w:eastAsia="仿宋" w:cs="宋体"/>
          <w:kern w:val="0"/>
          <w:sz w:val="32"/>
          <w:szCs w:val="32"/>
        </w:rPr>
        <w:t>联系人：李老师，联系电话：</w:t>
      </w:r>
      <w:r>
        <w:rPr>
          <w:rFonts w:ascii="仿宋" w:hAnsi="仿宋" w:eastAsia="仿宋" w:cs="宋体"/>
          <w:kern w:val="0"/>
          <w:sz w:val="32"/>
          <w:szCs w:val="32"/>
        </w:rPr>
        <w:t>0771-2085121</w:t>
      </w:r>
      <w:r>
        <w:rPr>
          <w:rFonts w:hint="eastAsia" w:ascii="仿宋" w:hAnsi="仿宋" w:eastAsia="仿宋" w:cs="宋体"/>
          <w:kern w:val="0"/>
          <w:sz w:val="32"/>
          <w:szCs w:val="32"/>
        </w:rPr>
        <w:t>。</w:t>
      </w:r>
    </w:p>
    <w:p>
      <w:pPr>
        <w:widowControl/>
        <w:spacing w:line="460" w:lineRule="exact"/>
        <w:ind w:left="105" w:leftChars="50" w:right="132" w:rightChars="63" w:firstLine="761" w:firstLineChars="238"/>
        <w:jc w:val="left"/>
        <w:rPr>
          <w:rFonts w:ascii="仿宋" w:hAnsi="仿宋" w:eastAsia="仿宋" w:cs="宋体"/>
          <w:kern w:val="0"/>
          <w:sz w:val="32"/>
          <w:szCs w:val="32"/>
        </w:rPr>
      </w:pPr>
    </w:p>
    <w:p>
      <w:pPr>
        <w:widowControl/>
        <w:adjustRightInd w:val="0"/>
        <w:snapToGrid w:val="0"/>
        <w:spacing w:line="460" w:lineRule="exact"/>
        <w:ind w:firstLine="643" w:firstLineChars="200"/>
        <w:jc w:val="left"/>
        <w:rPr>
          <w:rFonts w:ascii="宋体" w:cs="宋体"/>
          <w:b/>
          <w:kern w:val="0"/>
          <w:sz w:val="32"/>
          <w:szCs w:val="32"/>
        </w:rPr>
      </w:pPr>
    </w:p>
    <w:p>
      <w:pPr>
        <w:widowControl/>
        <w:adjustRightInd w:val="0"/>
        <w:snapToGrid w:val="0"/>
        <w:spacing w:line="460" w:lineRule="exact"/>
        <w:ind w:firstLine="640" w:firstLineChars="200"/>
        <w:jc w:val="left"/>
        <w:rPr>
          <w:rFonts w:ascii="仿宋" w:hAnsi="仿宋" w:eastAsia="仿宋" w:cs="宋体"/>
          <w:bCs/>
          <w:kern w:val="0"/>
          <w:sz w:val="32"/>
          <w:szCs w:val="32"/>
        </w:rPr>
      </w:pPr>
      <w:r>
        <w:rPr>
          <w:rFonts w:hint="eastAsia" w:ascii="仿宋" w:hAnsi="仿宋" w:eastAsia="仿宋" w:cs="宋体"/>
          <w:kern w:val="0"/>
          <w:sz w:val="32"/>
          <w:szCs w:val="32"/>
        </w:rPr>
        <w:t>附件：</w:t>
      </w:r>
      <w:r>
        <w:rPr>
          <w:rFonts w:hint="eastAsia" w:ascii="仿宋" w:hAnsi="仿宋" w:eastAsia="仿宋" w:cs="宋体"/>
          <w:bCs/>
          <w:kern w:val="0"/>
          <w:sz w:val="32"/>
          <w:szCs w:val="32"/>
        </w:rPr>
        <w:t>《里建校区教学实训综合楼网络接入网络中心机房综合布线工程清单》</w:t>
      </w:r>
    </w:p>
    <w:p>
      <w:pPr>
        <w:widowControl/>
        <w:adjustRightInd w:val="0"/>
        <w:snapToGrid w:val="0"/>
        <w:spacing w:line="460" w:lineRule="exact"/>
        <w:ind w:firstLine="640" w:firstLineChars="200"/>
        <w:jc w:val="left"/>
        <w:rPr>
          <w:rFonts w:ascii="仿宋" w:hAnsi="仿宋" w:eastAsia="仿宋" w:cs="宋体"/>
          <w:bCs/>
          <w:kern w:val="0"/>
          <w:sz w:val="32"/>
          <w:szCs w:val="32"/>
        </w:rPr>
      </w:pPr>
    </w:p>
    <w:p>
      <w:pPr>
        <w:widowControl/>
        <w:adjustRightInd w:val="0"/>
        <w:snapToGrid w:val="0"/>
        <w:spacing w:line="460" w:lineRule="exact"/>
        <w:ind w:firstLine="640" w:firstLineChars="200"/>
        <w:jc w:val="left"/>
        <w:rPr>
          <w:rFonts w:ascii="仿宋" w:hAnsi="仿宋" w:eastAsia="仿宋" w:cs="宋体"/>
          <w:bCs/>
          <w:kern w:val="0"/>
          <w:sz w:val="32"/>
          <w:szCs w:val="32"/>
        </w:rPr>
      </w:pPr>
    </w:p>
    <w:p>
      <w:pPr>
        <w:widowControl/>
        <w:adjustRightInd w:val="0"/>
        <w:snapToGrid w:val="0"/>
        <w:spacing w:line="460" w:lineRule="exact"/>
        <w:ind w:firstLine="4640" w:firstLineChars="1450"/>
        <w:jc w:val="left"/>
        <w:rPr>
          <w:rFonts w:ascii="仿宋" w:hAnsi="仿宋" w:eastAsia="仿宋" w:cs="仿宋"/>
          <w:kern w:val="0"/>
          <w:sz w:val="32"/>
          <w:szCs w:val="32"/>
        </w:rPr>
      </w:pPr>
      <w:r>
        <w:rPr>
          <w:rFonts w:hint="eastAsia" w:ascii="仿宋" w:hAnsi="仿宋" w:eastAsia="仿宋" w:cs="仿宋"/>
          <w:kern w:val="0"/>
          <w:sz w:val="32"/>
          <w:szCs w:val="32"/>
        </w:rPr>
        <w:t>广西水利电力职业技术学院</w:t>
      </w:r>
    </w:p>
    <w:p>
      <w:pPr>
        <w:widowControl/>
        <w:adjustRightInd w:val="0"/>
        <w:snapToGrid w:val="0"/>
        <w:spacing w:line="460" w:lineRule="exact"/>
        <w:ind w:firstLine="5920" w:firstLineChars="1850"/>
        <w:jc w:val="left"/>
        <w:rPr>
          <w:rFonts w:ascii="仿宋" w:hAnsi="仿宋" w:eastAsia="仿宋" w:cs="仿宋"/>
          <w:kern w:val="0"/>
          <w:sz w:val="32"/>
          <w:szCs w:val="32"/>
        </w:rPr>
      </w:pPr>
      <w:r>
        <w:rPr>
          <w:rFonts w:hint="eastAsia" w:ascii="仿宋" w:hAnsi="仿宋" w:eastAsia="仿宋" w:cs="仿宋"/>
          <w:kern w:val="0"/>
          <w:sz w:val="32"/>
          <w:szCs w:val="32"/>
        </w:rPr>
        <w:t>资产管理处</w:t>
      </w:r>
    </w:p>
    <w:p>
      <w:pPr>
        <w:widowControl/>
        <w:adjustRightInd w:val="0"/>
        <w:snapToGrid w:val="0"/>
        <w:spacing w:line="460" w:lineRule="exact"/>
        <w:ind w:firstLine="640" w:firstLineChars="200"/>
        <w:jc w:val="left"/>
        <w:rPr>
          <w:sz w:val="32"/>
          <w:szCs w:val="32"/>
        </w:rPr>
      </w:pPr>
      <w:r>
        <w:rPr>
          <w:rFonts w:ascii="仿宋" w:hAnsi="仿宋" w:eastAsia="仿宋" w:cs="仿宋"/>
          <w:kern w:val="0"/>
          <w:sz w:val="32"/>
          <w:szCs w:val="32"/>
        </w:rPr>
        <w:t xml:space="preserve">                              2020</w:t>
      </w:r>
      <w:r>
        <w:rPr>
          <w:rFonts w:hint="eastAsia" w:ascii="仿宋" w:hAnsi="仿宋" w:eastAsia="仿宋" w:cs="仿宋"/>
          <w:kern w:val="0"/>
          <w:sz w:val="32"/>
          <w:szCs w:val="32"/>
        </w:rPr>
        <w:t>年</w:t>
      </w:r>
      <w:r>
        <w:rPr>
          <w:rFonts w:ascii="仿宋" w:hAnsi="仿宋" w:eastAsia="仿宋" w:cs="仿宋"/>
          <w:kern w:val="0"/>
          <w:sz w:val="32"/>
          <w:szCs w:val="32"/>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日</w:t>
      </w:r>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87335BE"/>
    <w:rsid w:val="00242807"/>
    <w:rsid w:val="002822AA"/>
    <w:rsid w:val="002E15DF"/>
    <w:rsid w:val="004D2E3A"/>
    <w:rsid w:val="005431C9"/>
    <w:rsid w:val="00BA67DC"/>
    <w:rsid w:val="00C65F00"/>
    <w:rsid w:val="00E356EB"/>
    <w:rsid w:val="00FE1FEF"/>
    <w:rsid w:val="131C0CEA"/>
    <w:rsid w:val="46475E01"/>
    <w:rsid w:val="46C62162"/>
    <w:rsid w:val="587335BE"/>
    <w:rsid w:val="608C6CC5"/>
    <w:rsid w:val="62B36DF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customStyle="1" w:styleId="7">
    <w:name w:val="Footer Char"/>
    <w:basedOn w:val="5"/>
    <w:link w:val="2"/>
    <w:semiHidden/>
    <w:uiPriority w:val="99"/>
    <w:rPr>
      <w:sz w:val="18"/>
      <w:szCs w:val="18"/>
    </w:rPr>
  </w:style>
  <w:style w:type="character" w:customStyle="1" w:styleId="8">
    <w:name w:val="Header Char"/>
    <w:basedOn w:val="5"/>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140</Words>
  <Characters>801</Characters>
  <Lines>0</Lines>
  <Paragraphs>0</Paragraphs>
  <TotalTime>132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2020-08-06T09:22:00Z</dcterms:created>
  <dc:creator>kamassa</dc:creator>
  <cp:lastModifiedBy> 嫚嫚</cp:lastModifiedBy>
  <dcterms:modified xsi:type="dcterms:W3CDTF">2020-08-07T05:44:26Z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